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632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2"/>
        <w:gridCol w:w="566"/>
        <w:gridCol w:w="471"/>
        <w:gridCol w:w="522"/>
        <w:gridCol w:w="515"/>
        <w:gridCol w:w="566"/>
        <w:gridCol w:w="566"/>
        <w:gridCol w:w="660"/>
        <w:gridCol w:w="566"/>
        <w:gridCol w:w="471"/>
        <w:gridCol w:w="452"/>
      </w:tblGrid>
      <w:tr w:rsidR="001F5C3F" w:rsidRPr="00B95A4A" w:rsidTr="005803A7">
        <w:trPr>
          <w:trHeight w:val="353"/>
        </w:trPr>
        <w:tc>
          <w:tcPr>
            <w:tcW w:w="972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95A4A">
              <w:rPr>
                <w:rFonts w:ascii="Times New Roman" w:hAnsi="Times New Roman"/>
                <w:color w:val="000000"/>
                <w:sz w:val="20"/>
                <w:szCs w:val="24"/>
              </w:rPr>
              <w:t>H.T NO.</w:t>
            </w:r>
          </w:p>
        </w:tc>
        <w:tc>
          <w:tcPr>
            <w:tcW w:w="566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471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522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515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566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566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660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566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471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452" w:type="dxa"/>
          </w:tcPr>
          <w:p w:rsidR="001F5C3F" w:rsidRPr="00B95A4A" w:rsidRDefault="001F5C3F" w:rsidP="005803A7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</w:tr>
    </w:tbl>
    <w:p w:rsidR="001F5C3F" w:rsidRPr="003161B2" w:rsidRDefault="001F5C3F" w:rsidP="001F5C3F">
      <w:pPr>
        <w:pStyle w:val="ListParagraph"/>
        <w:ind w:left="2160" w:firstLine="720"/>
        <w:rPr>
          <w:rFonts w:ascii="Times New Roman" w:hAnsi="Times New Roman"/>
          <w:b/>
          <w:sz w:val="24"/>
          <w:szCs w:val="24"/>
        </w:rPr>
      </w:pPr>
      <w:r w:rsidRPr="003161B2">
        <w:rPr>
          <w:rFonts w:ascii="Times New Roman" w:hAnsi="Times New Roman"/>
          <w:b/>
          <w:sz w:val="26"/>
          <w:szCs w:val="26"/>
        </w:rPr>
        <w:t xml:space="preserve">             MLR</w:t>
      </w:r>
      <w:r>
        <w:rPr>
          <w:rFonts w:ascii="Times New Roman" w:hAnsi="Times New Roman"/>
          <w:b/>
          <w:sz w:val="26"/>
          <w:szCs w:val="26"/>
        </w:rPr>
        <w:t>20</w:t>
      </w:r>
    </w:p>
    <w:p w:rsidR="001F5C3F" w:rsidRPr="00615524" w:rsidRDefault="0066427A" w:rsidP="001F5C3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B458</w:t>
      </w:r>
      <w:r w:rsidR="001F5C3F">
        <w:rPr>
          <w:rFonts w:ascii="Times New Roman" w:hAnsi="Times New Roman"/>
          <w:b/>
          <w:sz w:val="24"/>
          <w:szCs w:val="24"/>
        </w:rPr>
        <w:t xml:space="preserve">15   </w:t>
      </w:r>
      <w:r w:rsidR="001F5C3F">
        <w:rPr>
          <w:rFonts w:ascii="Times New Roman" w:hAnsi="Times New Roman"/>
          <w:b/>
          <w:sz w:val="24"/>
          <w:szCs w:val="24"/>
        </w:rPr>
        <w:tab/>
      </w:r>
      <w:r w:rsidR="001F5C3F">
        <w:rPr>
          <w:rFonts w:ascii="Times New Roman" w:hAnsi="Times New Roman"/>
          <w:b/>
          <w:sz w:val="24"/>
          <w:szCs w:val="24"/>
        </w:rPr>
        <w:tab/>
      </w:r>
      <w:r w:rsidR="001F5C3F">
        <w:rPr>
          <w:rFonts w:ascii="Times New Roman" w:hAnsi="Times New Roman"/>
          <w:b/>
          <w:sz w:val="24"/>
          <w:szCs w:val="24"/>
        </w:rPr>
        <w:tab/>
      </w:r>
    </w:p>
    <w:p w:rsidR="001F5C3F" w:rsidRPr="003C4FB1" w:rsidRDefault="001F5C3F" w:rsidP="001F5C3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1F5C3F" w:rsidRPr="003F6A47" w:rsidRDefault="001F5C3F" w:rsidP="001F5C3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1F5C3F" w:rsidRPr="003F6A47" w:rsidRDefault="001F5C3F" w:rsidP="001F5C3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M.Tech II Sem Supplementary Examination, </w:t>
      </w:r>
      <w:r w:rsidR="00853EA6">
        <w:rPr>
          <w:rFonts w:ascii="Times New Roman" w:hAnsi="Times New Roman"/>
          <w:sz w:val="24"/>
          <w:szCs w:val="24"/>
        </w:rPr>
        <w:t>March-2024</w:t>
      </w:r>
      <w:bookmarkStart w:id="0" w:name="_GoBack"/>
      <w:bookmarkEnd w:id="0"/>
    </w:p>
    <w:p w:rsidR="001F5C3F" w:rsidRPr="009D5E0D" w:rsidRDefault="0066427A" w:rsidP="001F5C3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SOFTWARE TESTING METHODOLOGIES</w:t>
      </w:r>
    </w:p>
    <w:p w:rsidR="001F5C3F" w:rsidRDefault="001F5C3F" w:rsidP="001F5C3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66427A">
        <w:rPr>
          <w:rFonts w:ascii="Times New Roman" w:hAnsi="Times New Roman"/>
          <w:b/>
          <w:sz w:val="24"/>
          <w:szCs w:val="24"/>
        </w:rPr>
        <w:t>CSE</w:t>
      </w:r>
      <w:r w:rsidRPr="003F6A47">
        <w:rPr>
          <w:rFonts w:ascii="Times New Roman" w:hAnsi="Times New Roman"/>
          <w:sz w:val="24"/>
          <w:szCs w:val="24"/>
        </w:rPr>
        <w:t>)</w:t>
      </w:r>
    </w:p>
    <w:p w:rsidR="001F5C3F" w:rsidRPr="00750701" w:rsidRDefault="001F5C3F" w:rsidP="001F5C3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1F5C3F" w:rsidRPr="00324CB5" w:rsidRDefault="001F5C3F" w:rsidP="001F5C3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24CB5">
        <w:rPr>
          <w:rFonts w:ascii="Times New Roman" w:hAnsi="Times New Roman"/>
          <w:b/>
          <w:sz w:val="24"/>
          <w:szCs w:val="24"/>
        </w:rPr>
        <w:t>Max.Marks:70</w:t>
      </w:r>
    </w:p>
    <w:p w:rsidR="001F5C3F" w:rsidRDefault="001F5C3F" w:rsidP="001F5C3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1F5C3F" w:rsidRDefault="001F5C3F" w:rsidP="001F5C3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1F5C3F" w:rsidRDefault="001F5C3F" w:rsidP="001F5C3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1F5C3F" w:rsidRDefault="001F5C3F" w:rsidP="001F5C3F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1F5C3F" w:rsidRDefault="001F5C3F" w:rsidP="001F5C3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4 x 5M=20Marks</w:t>
      </w:r>
    </w:p>
    <w:p w:rsidR="00D03572" w:rsidRPr="001F5C3F" w:rsidRDefault="00D03572" w:rsidP="00D03572">
      <w:pPr>
        <w:spacing w:after="0" w:line="240" w:lineRule="auto"/>
        <w:jc w:val="right"/>
        <w:rPr>
          <w:rFonts w:ascii="Bookman Old Style" w:hAnsi="Bookman Old Style"/>
          <w:b/>
          <w:sz w:val="16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37"/>
        <w:gridCol w:w="6937"/>
        <w:gridCol w:w="586"/>
        <w:gridCol w:w="735"/>
        <w:gridCol w:w="687"/>
      </w:tblGrid>
      <w:tr w:rsidR="001F5C3F" w:rsidRPr="001F5C3F" w:rsidTr="001F5C3F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81" w:type="pct"/>
            <w:shd w:val="clear" w:color="auto" w:fill="auto"/>
          </w:tcPr>
          <w:p w:rsidR="001F5C3F" w:rsidRPr="001F5C3F" w:rsidRDefault="001F5C3F" w:rsidP="00F866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On what factors does importance of bugs depends? Explain in detail.</w:t>
            </w:r>
          </w:p>
        </w:tc>
        <w:tc>
          <w:tcPr>
            <w:tcW w:w="304" w:type="pct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F5C3F" w:rsidRPr="001F5C3F" w:rsidTr="001F5C3F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1F5C3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81" w:type="pct"/>
            <w:shd w:val="clear" w:color="auto" w:fill="auto"/>
          </w:tcPr>
          <w:p w:rsidR="001F5C3F" w:rsidRPr="001F5C3F" w:rsidRDefault="001F5C3F" w:rsidP="00F866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and explain the applications of the </w:t>
            </w: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dataflow testing.</w:t>
            </w:r>
          </w:p>
        </w:tc>
        <w:tc>
          <w:tcPr>
            <w:tcW w:w="304" w:type="pct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F5C3F" w:rsidRPr="001F5C3F" w:rsidTr="001F5C3F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81" w:type="pct"/>
            <w:shd w:val="clear" w:color="auto" w:fill="auto"/>
          </w:tcPr>
          <w:p w:rsidR="001F5C3F" w:rsidRPr="001F5C3F" w:rsidRDefault="001F5C3F" w:rsidP="001F5C3F">
            <w:pPr>
              <w:spacing w:after="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1F5C3F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What are KV charts? Explain </w:t>
            </w:r>
          </w:p>
        </w:tc>
        <w:tc>
          <w:tcPr>
            <w:tcW w:w="304" w:type="pct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F5C3F" w:rsidRPr="001F5C3F" w:rsidTr="001F5C3F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81" w:type="pct"/>
            <w:shd w:val="clear" w:color="auto" w:fill="auto"/>
          </w:tcPr>
          <w:p w:rsidR="001F5C3F" w:rsidRPr="001F5C3F" w:rsidRDefault="001F5C3F" w:rsidP="00F8661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How bugs impact state testing? Discuss </w:t>
            </w:r>
          </w:p>
        </w:tc>
        <w:tc>
          <w:tcPr>
            <w:tcW w:w="304" w:type="pct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F5C3F" w:rsidRPr="001F5C3F" w:rsidTr="001F5C3F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81" w:type="pct"/>
            <w:shd w:val="clear" w:color="auto" w:fill="auto"/>
          </w:tcPr>
          <w:p w:rsidR="001F5C3F" w:rsidRPr="001F5C3F" w:rsidRDefault="001F5C3F" w:rsidP="001F5C3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F5C3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quick test professionals (QTP). </w:t>
            </w:r>
          </w:p>
        </w:tc>
        <w:tc>
          <w:tcPr>
            <w:tcW w:w="304" w:type="pct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1F5C3F" w:rsidRPr="001F5C3F" w:rsidRDefault="001F5C3F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1F5C3F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2"/>
          <w:szCs w:val="24"/>
        </w:rPr>
      </w:pPr>
    </w:p>
    <w:p w:rsidR="00D03572" w:rsidRPr="001F5C3F" w:rsidRDefault="001F5C3F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2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5 x 10M=50Marks</w:t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AC7630">
        <w:rPr>
          <w:rFonts w:ascii="Bookman Old Style" w:hAnsi="Bookman Old Style"/>
          <w:b/>
          <w:sz w:val="24"/>
          <w:szCs w:val="24"/>
        </w:rPr>
        <w:tab/>
      </w:r>
      <w:r w:rsidR="00D03572" w:rsidRPr="001F5C3F">
        <w:rPr>
          <w:rFonts w:ascii="Bookman Old Style" w:hAnsi="Bookman Old Style"/>
          <w:b/>
          <w:sz w:val="1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592"/>
        <w:gridCol w:w="587"/>
        <w:gridCol w:w="272"/>
        <w:gridCol w:w="735"/>
        <w:gridCol w:w="687"/>
      </w:tblGrid>
      <w:tr w:rsidR="001F5C3F" w:rsidRPr="001F5C3F" w:rsidTr="001F5C3F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4348A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 xml:space="preserve">Explain the various application of path testing.  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4348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With a neat diagram describe the model of testing and explain each block in the diagram.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1F5C3F" w:rsidTr="001F5C3F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F5C3F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4348A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Pr="001F5C3F">
              <w:rPr>
                <w:rFonts w:ascii="Bookman Old Style" w:hAnsi="Bookman Old Style"/>
                <w:color w:val="000000"/>
                <w:sz w:val="24"/>
                <w:szCs w:val="24"/>
              </w:rPr>
              <w:t>about the Consequences of Bugs.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A5275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 xml:space="preserve">What is Path Instrumentation? Explain briefly about the Link Counters method for </w:t>
            </w: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ab/>
              <w:t>path instrumentation.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1F5C3F" w:rsidTr="001F5C3F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F5C3F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741F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Explain the strategies in dataflow testing.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741F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 xml:space="preserve">Discuss the transaction flows. 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1F5C3F" w:rsidTr="001F5C3F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F5C3F" w:rsidRDefault="00C84F0A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64" w:type="pct"/>
            <w:shd w:val="clear" w:color="auto" w:fill="auto"/>
          </w:tcPr>
          <w:p w:rsidR="001F5C3F" w:rsidRPr="001F5C3F" w:rsidRDefault="001F5C3F" w:rsidP="001F5C3F">
            <w:pPr>
              <w:spacing w:after="0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1F5C3F">
              <w:rPr>
                <w:rFonts w:ascii="Bookman Old Style" w:eastAsia="Times New Roman" w:hAnsi="Bookman Old Style" w:cs="Times New Roman"/>
                <w:sz w:val="24"/>
                <w:szCs w:val="24"/>
              </w:rPr>
              <w:t>Explain the procedure of Transaction-Flow testing techniques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64" w:type="pct"/>
            <w:shd w:val="clear" w:color="auto" w:fill="auto"/>
          </w:tcPr>
          <w:p w:rsidR="001F5C3F" w:rsidRPr="001F5C3F" w:rsidRDefault="001F5C3F" w:rsidP="001F5C3F">
            <w:pPr>
              <w:spacing w:after="0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1F5C3F">
              <w:rPr>
                <w:rFonts w:ascii="Bookman Old Style" w:eastAsia="Times New Roman" w:hAnsi="Bookman Old Style" w:cs="Times New Roman"/>
                <w:sz w:val="24"/>
                <w:szCs w:val="24"/>
              </w:rPr>
              <w:t>What are the different tools used for Domain testing and which one is the best for real time applications? Explain.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41F6D" w:rsidRPr="001F5C3F" w:rsidTr="001F5C3F">
        <w:trPr>
          <w:trHeight w:val="24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41F6D" w:rsidRPr="001F5C3F" w:rsidTr="001F5C3F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4" w:type="pct"/>
            <w:shd w:val="clear" w:color="auto" w:fill="auto"/>
            <w:vAlign w:val="center"/>
          </w:tcPr>
          <w:p w:rsidR="00741F6D" w:rsidRPr="001F5C3F" w:rsidRDefault="006F5E99" w:rsidP="006F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State Boolean Equations and how they are useful for solving path expressions? Give an example.</w:t>
            </w:r>
          </w:p>
        </w:tc>
        <w:tc>
          <w:tcPr>
            <w:tcW w:w="485" w:type="pct"/>
            <w:gridSpan w:val="2"/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741F6D" w:rsidRPr="001F5C3F" w:rsidRDefault="00741F6D" w:rsidP="0066427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41F6D" w:rsidRPr="001F5C3F" w:rsidTr="001F5C3F">
        <w:trPr>
          <w:trHeight w:val="395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F5E99" w:rsidRPr="001F5C3F" w:rsidTr="001F5C3F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F5E99" w:rsidRPr="001F5C3F" w:rsidRDefault="006F5E9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F5E99" w:rsidRPr="001F5C3F" w:rsidRDefault="006F5E99" w:rsidP="00465C4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4" w:type="pct"/>
            <w:shd w:val="clear" w:color="auto" w:fill="auto"/>
          </w:tcPr>
          <w:p w:rsidR="006F5E99" w:rsidRPr="001F5C3F" w:rsidRDefault="006F5E99" w:rsidP="001F5C3F">
            <w:pPr>
              <w:spacing w:after="0"/>
              <w:jc w:val="both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1F5C3F">
              <w:rPr>
                <w:rFonts w:ascii="Bookman Old Style" w:eastAsia="Times New Roman" w:hAnsi="Bookman Old Style" w:cs="Times New Roman"/>
                <w:sz w:val="24"/>
                <w:szCs w:val="24"/>
              </w:rPr>
              <w:t>Discuss the absorption rule for path products and expressions.</w:t>
            </w:r>
          </w:p>
        </w:tc>
        <w:tc>
          <w:tcPr>
            <w:tcW w:w="485" w:type="pct"/>
            <w:gridSpan w:val="2"/>
            <w:vAlign w:val="center"/>
          </w:tcPr>
          <w:p w:rsidR="006F5E99" w:rsidRPr="001F5C3F" w:rsidRDefault="00C51AE1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F5E99" w:rsidRPr="001F5C3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6F5E99" w:rsidRPr="001F5C3F" w:rsidRDefault="006F5E9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6F5E99" w:rsidRPr="001F5C3F" w:rsidRDefault="006F5E99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41F6D" w:rsidRPr="001F5C3F" w:rsidTr="001F5C3F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41F6D" w:rsidRPr="001F5C3F" w:rsidTr="001F5C3F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4" w:type="pct"/>
            <w:shd w:val="clear" w:color="auto" w:fill="auto"/>
            <w:vAlign w:val="center"/>
          </w:tcPr>
          <w:p w:rsidR="00E31429" w:rsidRPr="001F5C3F" w:rsidRDefault="00E31429" w:rsidP="00E31429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Write a short note on the following:</w:t>
            </w:r>
          </w:p>
          <w:p w:rsidR="00741F6D" w:rsidRPr="001F5C3F" w:rsidRDefault="00E31429" w:rsidP="00E31429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 xml:space="preserve">State Testing </w:t>
            </w:r>
          </w:p>
          <w:p w:rsidR="00E31429" w:rsidRPr="001F5C3F" w:rsidRDefault="00E31429" w:rsidP="00E31429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 xml:space="preserve">Testability Tips </w:t>
            </w:r>
          </w:p>
        </w:tc>
        <w:tc>
          <w:tcPr>
            <w:tcW w:w="485" w:type="pct"/>
            <w:gridSpan w:val="2"/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41F6D" w:rsidRPr="001F5C3F" w:rsidTr="001F5C3F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F5C3F" w:rsidRPr="001F5C3F" w:rsidTr="001F5C3F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F866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 xml:space="preserve">How do you identify good and bad state graphs in STM? Explain 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12740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Good and Bad state graphs. </w:t>
            </w:r>
          </w:p>
        </w:tc>
        <w:tc>
          <w:tcPr>
            <w:tcW w:w="305" w:type="pct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2" w:type="pct"/>
            <w:gridSpan w:val="2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41F6D" w:rsidRPr="001F5C3F" w:rsidTr="001F5C3F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F5C3F" w:rsidRPr="001F5C3F" w:rsidTr="001F5C3F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7B38B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What is </w:t>
            </w:r>
            <w:r w:rsidR="007B38B1">
              <w:rPr>
                <w:rFonts w:ascii="Bookman Old Style" w:eastAsia="Calibri" w:hAnsi="Bookman Old Style" w:cs="Times New Roman"/>
                <w:sz w:val="24"/>
                <w:szCs w:val="24"/>
              </w:rPr>
              <w:t>matrix of graph</w:t>
            </w:r>
            <w:r w:rsidRPr="001F5C3F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?  </w:t>
            </w:r>
            <w:r w:rsidRPr="001F5C3F">
              <w:rPr>
                <w:rFonts w:ascii="Bookman Old Style" w:hAnsi="Bookman Old Style"/>
                <w:sz w:val="24"/>
                <w:szCs w:val="24"/>
              </w:rPr>
              <w:t>Explain with an example.</w:t>
            </w:r>
            <w:r w:rsidRPr="001F5C3F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485" w:type="pct"/>
            <w:gridSpan w:val="2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1F5C3F" w:rsidRPr="001F5C3F" w:rsidTr="001F5C3F">
        <w:trPr>
          <w:trHeight w:val="48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64" w:type="pct"/>
            <w:shd w:val="clear" w:color="auto" w:fill="auto"/>
            <w:vAlign w:val="center"/>
          </w:tcPr>
          <w:p w:rsidR="001F5C3F" w:rsidRPr="001F5C3F" w:rsidRDefault="001F5C3F" w:rsidP="007215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in detail about the matrix powers and products.</w:t>
            </w:r>
          </w:p>
        </w:tc>
        <w:tc>
          <w:tcPr>
            <w:tcW w:w="485" w:type="pct"/>
            <w:gridSpan w:val="2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1F5C3F" w:rsidRPr="001F5C3F" w:rsidRDefault="001F5C3F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41F6D" w:rsidRPr="001F5C3F" w:rsidTr="001F5C3F">
        <w:trPr>
          <w:trHeight w:val="278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41F6D" w:rsidRPr="001F5C3F" w:rsidTr="001F5C3F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Pr="001F5C3F" w:rsidRDefault="00741F6D" w:rsidP="001F5C3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64" w:type="pct"/>
            <w:shd w:val="clear" w:color="auto" w:fill="auto"/>
            <w:vAlign w:val="center"/>
          </w:tcPr>
          <w:p w:rsidR="00741F6D" w:rsidRPr="001F5C3F" w:rsidRDefault="0072159C" w:rsidP="0072159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Explain how Win runner testing tool can be used to test an application.</w:t>
            </w: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ab/>
            </w:r>
          </w:p>
        </w:tc>
        <w:tc>
          <w:tcPr>
            <w:tcW w:w="485" w:type="pct"/>
            <w:gridSpan w:val="2"/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280" w:type="pct"/>
            <w:shd w:val="clear" w:color="auto" w:fill="auto"/>
            <w:vAlign w:val="center"/>
            <w:hideMark/>
          </w:tcPr>
          <w:p w:rsidR="00741F6D" w:rsidRPr="001F5C3F" w:rsidRDefault="00741F6D" w:rsidP="00AC763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F5C3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6642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AC7630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C7630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AC7630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AC7630">
        <w:rPr>
          <w:rFonts w:ascii="Bookman Old Style" w:hAnsi="Bookman Old Style"/>
          <w:b/>
          <w:sz w:val="24"/>
          <w:szCs w:val="24"/>
        </w:rPr>
        <w:t>---oo0oo---</w:t>
      </w:r>
    </w:p>
    <w:p w:rsidR="003D1F3A" w:rsidRDefault="003D1F3A" w:rsidP="003D1F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 xml:space="preserve">.  </w:t>
      </w:r>
    </w:p>
    <w:sectPr w:rsidR="003D1F3A" w:rsidSect="00FB3854">
      <w:pgSz w:w="11906" w:h="16838"/>
      <w:pgMar w:top="36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C2291"/>
    <w:multiLevelType w:val="hybridMultilevel"/>
    <w:tmpl w:val="BE86C39A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2740E"/>
    <w:rsid w:val="00150DF0"/>
    <w:rsid w:val="00155D25"/>
    <w:rsid w:val="00175A31"/>
    <w:rsid w:val="001A01E5"/>
    <w:rsid w:val="001F5C3F"/>
    <w:rsid w:val="0021279C"/>
    <w:rsid w:val="00227314"/>
    <w:rsid w:val="00234DD6"/>
    <w:rsid w:val="00271859"/>
    <w:rsid w:val="00284F2E"/>
    <w:rsid w:val="00296345"/>
    <w:rsid w:val="002B12E4"/>
    <w:rsid w:val="002E177B"/>
    <w:rsid w:val="003257AD"/>
    <w:rsid w:val="003573F1"/>
    <w:rsid w:val="003707C9"/>
    <w:rsid w:val="0037165F"/>
    <w:rsid w:val="003A58A6"/>
    <w:rsid w:val="003C2DD8"/>
    <w:rsid w:val="003D1F3A"/>
    <w:rsid w:val="003E5FE9"/>
    <w:rsid w:val="003F1EAD"/>
    <w:rsid w:val="004303C4"/>
    <w:rsid w:val="004348A1"/>
    <w:rsid w:val="00456FF1"/>
    <w:rsid w:val="00465C4C"/>
    <w:rsid w:val="0047454F"/>
    <w:rsid w:val="00474BA7"/>
    <w:rsid w:val="00485725"/>
    <w:rsid w:val="004E2978"/>
    <w:rsid w:val="004F223E"/>
    <w:rsid w:val="00504475"/>
    <w:rsid w:val="00512653"/>
    <w:rsid w:val="005450AF"/>
    <w:rsid w:val="00554B1A"/>
    <w:rsid w:val="00590237"/>
    <w:rsid w:val="00593548"/>
    <w:rsid w:val="005B35C9"/>
    <w:rsid w:val="005C6275"/>
    <w:rsid w:val="00614501"/>
    <w:rsid w:val="0062034D"/>
    <w:rsid w:val="00655F00"/>
    <w:rsid w:val="0066427A"/>
    <w:rsid w:val="00676BA1"/>
    <w:rsid w:val="00685894"/>
    <w:rsid w:val="006863D7"/>
    <w:rsid w:val="00686D5C"/>
    <w:rsid w:val="006A2F3F"/>
    <w:rsid w:val="006D7EC7"/>
    <w:rsid w:val="006E4EE6"/>
    <w:rsid w:val="006F4FA5"/>
    <w:rsid w:val="006F5E99"/>
    <w:rsid w:val="007162E1"/>
    <w:rsid w:val="0072159C"/>
    <w:rsid w:val="00741F6D"/>
    <w:rsid w:val="00750701"/>
    <w:rsid w:val="00757172"/>
    <w:rsid w:val="00780A16"/>
    <w:rsid w:val="007847B7"/>
    <w:rsid w:val="007B145D"/>
    <w:rsid w:val="007B38B1"/>
    <w:rsid w:val="007F2DB7"/>
    <w:rsid w:val="008041B2"/>
    <w:rsid w:val="008166E1"/>
    <w:rsid w:val="00832663"/>
    <w:rsid w:val="00843353"/>
    <w:rsid w:val="00853EA6"/>
    <w:rsid w:val="00884594"/>
    <w:rsid w:val="00891022"/>
    <w:rsid w:val="008B5361"/>
    <w:rsid w:val="008D244E"/>
    <w:rsid w:val="008E32BF"/>
    <w:rsid w:val="00906B65"/>
    <w:rsid w:val="009071F8"/>
    <w:rsid w:val="00910762"/>
    <w:rsid w:val="00917290"/>
    <w:rsid w:val="0093182A"/>
    <w:rsid w:val="009345A6"/>
    <w:rsid w:val="00990A16"/>
    <w:rsid w:val="009B3A19"/>
    <w:rsid w:val="009C3F91"/>
    <w:rsid w:val="009F0287"/>
    <w:rsid w:val="00A07AEF"/>
    <w:rsid w:val="00A21A62"/>
    <w:rsid w:val="00A23E3E"/>
    <w:rsid w:val="00A43123"/>
    <w:rsid w:val="00A47AB7"/>
    <w:rsid w:val="00A52758"/>
    <w:rsid w:val="00A666E9"/>
    <w:rsid w:val="00A70A19"/>
    <w:rsid w:val="00AA1A23"/>
    <w:rsid w:val="00AB54D0"/>
    <w:rsid w:val="00AC7630"/>
    <w:rsid w:val="00AD00D8"/>
    <w:rsid w:val="00AD4CC9"/>
    <w:rsid w:val="00AE789F"/>
    <w:rsid w:val="00AF7F5A"/>
    <w:rsid w:val="00B01DD4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350F5"/>
    <w:rsid w:val="00C476C6"/>
    <w:rsid w:val="00C51AE1"/>
    <w:rsid w:val="00C545C2"/>
    <w:rsid w:val="00C54673"/>
    <w:rsid w:val="00C61C88"/>
    <w:rsid w:val="00C84F0A"/>
    <w:rsid w:val="00CC569C"/>
    <w:rsid w:val="00CD57BF"/>
    <w:rsid w:val="00CE70A8"/>
    <w:rsid w:val="00D03572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06493"/>
    <w:rsid w:val="00E267F8"/>
    <w:rsid w:val="00E31429"/>
    <w:rsid w:val="00E67488"/>
    <w:rsid w:val="00E77988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86616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55342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3935C-3CF8-4247-A019-96D53BDC9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57</cp:revision>
  <dcterms:created xsi:type="dcterms:W3CDTF">2018-09-08T07:27:00Z</dcterms:created>
  <dcterms:modified xsi:type="dcterms:W3CDTF">2024-03-11T07:29:00Z</dcterms:modified>
</cp:coreProperties>
</file>